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20" w:rsidRPr="00766A20" w:rsidRDefault="00766A20" w:rsidP="00766A20">
      <w:pPr>
        <w:pStyle w:val="Title"/>
        <w:jc w:val="center"/>
        <w:rPr>
          <w:rFonts w:ascii="Impact" w:hAnsi="Impact"/>
          <w:color w:val="auto"/>
          <w:sz w:val="76"/>
          <w:szCs w:val="76"/>
          <w:u w:val="single"/>
        </w:rPr>
      </w:pPr>
      <w:r w:rsidRPr="00766A20">
        <w:rPr>
          <w:rFonts w:ascii="Impact" w:hAnsi="Impact"/>
          <w:color w:val="auto"/>
          <w:sz w:val="76"/>
          <w:szCs w:val="76"/>
          <w:u w:val="single"/>
        </w:rPr>
        <w:t>renters and landlords</w:t>
      </w:r>
    </w:p>
    <w:p w:rsidR="00766A20" w:rsidRPr="00766A20" w:rsidRDefault="00766A20" w:rsidP="00766A20">
      <w:pPr>
        <w:rPr>
          <w:rFonts w:ascii="Impact" w:hAnsi="Impact"/>
        </w:rPr>
      </w:pPr>
    </w:p>
    <w:p w:rsidR="00766A20" w:rsidRPr="00766A20" w:rsidRDefault="00766A20" w:rsidP="00766A20">
      <w:pPr>
        <w:jc w:val="center"/>
        <w:rPr>
          <w:rFonts w:ascii="Impact" w:hAnsi="Impact"/>
        </w:rPr>
      </w:pPr>
    </w:p>
    <w:p w:rsidR="00766A20" w:rsidRPr="00766A20" w:rsidRDefault="00766A20" w:rsidP="00766A20">
      <w:pPr>
        <w:pStyle w:val="Title"/>
        <w:jc w:val="center"/>
        <w:rPr>
          <w:rFonts w:ascii="Impact" w:hAnsi="Impact"/>
          <w:color w:val="auto"/>
          <w:sz w:val="144"/>
          <w:szCs w:val="144"/>
        </w:rPr>
      </w:pPr>
      <w:proofErr w:type="gramStart"/>
      <w:r w:rsidRPr="00766A20">
        <w:rPr>
          <w:rFonts w:ascii="Impact" w:hAnsi="Impact"/>
          <w:color w:val="auto"/>
          <w:sz w:val="144"/>
          <w:szCs w:val="144"/>
        </w:rPr>
        <w:t>Need help with unpaid rent?</w:t>
      </w:r>
      <w:proofErr w:type="gramEnd"/>
    </w:p>
    <w:p w:rsidR="00766A20" w:rsidRPr="00766A20" w:rsidRDefault="00766A20" w:rsidP="00766A20">
      <w:pPr>
        <w:pStyle w:val="EventHeading"/>
        <w:spacing w:before="360"/>
        <w:jc w:val="center"/>
        <w:rPr>
          <w:rFonts w:ascii="Impact" w:hAnsi="Impact"/>
          <w:color w:val="auto"/>
          <w:sz w:val="96"/>
          <w:szCs w:val="96"/>
        </w:rPr>
      </w:pPr>
      <w:r w:rsidRPr="00766A20">
        <w:rPr>
          <w:rFonts w:ascii="Impact" w:hAnsi="Impact"/>
          <w:color w:val="auto"/>
          <w:sz w:val="96"/>
          <w:szCs w:val="96"/>
        </w:rPr>
        <w:t>call: 707-207-7365</w:t>
      </w:r>
    </w:p>
    <w:p w:rsidR="00766A20" w:rsidRPr="00766A20" w:rsidRDefault="00766A20" w:rsidP="00766A20">
      <w:pPr>
        <w:pStyle w:val="EventHeading"/>
        <w:spacing w:before="360"/>
        <w:jc w:val="center"/>
        <w:rPr>
          <w:rFonts w:ascii="Impact" w:hAnsi="Impact"/>
          <w:color w:val="auto"/>
          <w:sz w:val="52"/>
          <w:szCs w:val="52"/>
        </w:rPr>
      </w:pPr>
      <w:r w:rsidRPr="00766A20">
        <w:rPr>
          <w:rFonts w:ascii="Impact" w:hAnsi="Impact"/>
          <w:color w:val="auto"/>
          <w:sz w:val="52"/>
          <w:szCs w:val="52"/>
        </w:rPr>
        <w:t>Help with covid-19 rent relief application</w:t>
      </w:r>
    </w:p>
    <w:p w:rsidR="00766A20" w:rsidRPr="00766A20" w:rsidRDefault="00766A20" w:rsidP="00766A20">
      <w:pPr>
        <w:pStyle w:val="NoSpacing"/>
        <w:rPr>
          <w:rFonts w:ascii="Impact" w:hAnsi="Impact"/>
          <w:color w:val="auto"/>
        </w:rPr>
      </w:pPr>
    </w:p>
    <w:p w:rsidR="00766A20" w:rsidRPr="00766A20" w:rsidRDefault="00766A20" w:rsidP="00766A20">
      <w:pPr>
        <w:pStyle w:val="NoSpacing"/>
        <w:jc w:val="center"/>
        <w:rPr>
          <w:rFonts w:ascii="Impact" w:hAnsi="Impact"/>
          <w:color w:val="auto"/>
          <w:sz w:val="48"/>
          <w:szCs w:val="48"/>
        </w:rPr>
      </w:pPr>
      <w:r w:rsidRPr="00766A20">
        <w:rPr>
          <w:rFonts w:ascii="Impact" w:hAnsi="Impact"/>
          <w:color w:val="auto"/>
          <w:sz w:val="48"/>
          <w:szCs w:val="48"/>
        </w:rPr>
        <w:t xml:space="preserve">EMAIL: </w:t>
      </w:r>
      <w:hyperlink r:id="rId4" w:history="1">
        <w:r w:rsidRPr="005C618A">
          <w:rPr>
            <w:rStyle w:val="Hyperlink"/>
            <w:rFonts w:ascii="Impact" w:hAnsi="Impact"/>
            <w:sz w:val="48"/>
            <w:szCs w:val="48"/>
          </w:rPr>
          <w:t>erap@solano.courts.ca.gov</w:t>
        </w:r>
      </w:hyperlink>
      <w:r>
        <w:rPr>
          <w:rFonts w:ascii="Impact" w:hAnsi="Impact"/>
          <w:color w:val="auto"/>
          <w:sz w:val="48"/>
          <w:szCs w:val="48"/>
        </w:rPr>
        <w:t xml:space="preserve"> </w:t>
      </w:r>
    </w:p>
    <w:p w:rsidR="00766A20" w:rsidRPr="00766A20" w:rsidRDefault="00766A20" w:rsidP="00766A20">
      <w:pPr>
        <w:jc w:val="center"/>
        <w:rPr>
          <w:rFonts w:ascii="Impact" w:hAnsi="Impact"/>
          <w:sz w:val="28"/>
          <w:szCs w:val="28"/>
        </w:rPr>
      </w:pPr>
    </w:p>
    <w:p w:rsidR="00766A20" w:rsidRPr="00766A20" w:rsidRDefault="00766A20" w:rsidP="00766A20">
      <w:pPr>
        <w:jc w:val="center"/>
        <w:rPr>
          <w:rFonts w:ascii="Impact" w:hAnsi="Impact"/>
          <w:sz w:val="40"/>
          <w:szCs w:val="40"/>
        </w:rPr>
      </w:pPr>
      <w:r w:rsidRPr="00766A20">
        <w:rPr>
          <w:rFonts w:ascii="Impact" w:hAnsi="Impact"/>
          <w:sz w:val="40"/>
          <w:szCs w:val="40"/>
        </w:rPr>
        <w:t>INTERPRETERS AVAILABLE</w:t>
      </w:r>
    </w:p>
    <w:p w:rsidR="00766A20" w:rsidRPr="00766A20" w:rsidRDefault="00766A20" w:rsidP="00766A20">
      <w:pPr>
        <w:jc w:val="center"/>
        <w:rPr>
          <w:rFonts w:ascii="Impact" w:hAnsi="Impact"/>
          <w:sz w:val="48"/>
          <w:szCs w:val="48"/>
        </w:rPr>
      </w:pPr>
      <w:bookmarkStart w:id="0" w:name="_GoBack"/>
      <w:r w:rsidRPr="00766A20">
        <w:rPr>
          <w:noProof/>
        </w:rPr>
        <w:drawing>
          <wp:inline distT="0" distB="0" distL="0" distR="0" wp14:anchorId="0BB9B15D" wp14:editId="6DD5F760">
            <wp:extent cx="4238625" cy="3179743"/>
            <wp:effectExtent l="0" t="0" r="0" b="0"/>
            <wp:docPr id="1" name="Picture 1" descr="C:\Users\DMHoward\AppData\Local\Microsoft\Windows\INetCache\Content.Outlook\XR3ZAADY\Court_Seal_1024x768 Color No 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Howard\AppData\Local\Microsoft\Windows\INetCache\Content.Outlook\XR3ZAADY\Court_Seal_1024x768 Color No B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541" cy="3208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6A20" w:rsidRPr="00766A20" w:rsidSect="00766A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20"/>
    <w:rsid w:val="0008070F"/>
    <w:rsid w:val="002E4A2D"/>
    <w:rsid w:val="00680C12"/>
    <w:rsid w:val="00766A20"/>
    <w:rsid w:val="00D3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E0A7"/>
  <w15:chartTrackingRefBased/>
  <w15:docId w15:val="{0F76642C-91BC-4F4F-8478-3AC7237F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766A20"/>
    <w:pPr>
      <w:spacing w:after="0" w:line="192" w:lineRule="auto"/>
      <w:ind w:left="-72"/>
      <w:contextualSpacing/>
    </w:pPr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character" w:customStyle="1" w:styleId="TitleChar">
    <w:name w:val="Title Char"/>
    <w:basedOn w:val="DefaultParagraphFont"/>
    <w:link w:val="Title"/>
    <w:uiPriority w:val="1"/>
    <w:rsid w:val="00766A20"/>
    <w:rPr>
      <w:rFonts w:asciiTheme="majorHAnsi" w:eastAsiaTheme="majorEastAsia" w:hAnsiTheme="majorHAnsi" w:cstheme="majorBidi"/>
      <w:caps/>
      <w:color w:val="404040" w:themeColor="text1" w:themeTint="BF"/>
      <w:kern w:val="28"/>
      <w:sz w:val="180"/>
      <w:szCs w:val="28"/>
      <w:lang w:eastAsia="ja-JP"/>
      <w14:ligatures w14:val="standard"/>
    </w:rPr>
  </w:style>
  <w:style w:type="paragraph" w:customStyle="1" w:styleId="EventHeading">
    <w:name w:val="Event Heading"/>
    <w:basedOn w:val="Normal"/>
    <w:uiPriority w:val="3"/>
    <w:qFormat/>
    <w:rsid w:val="00766A20"/>
    <w:pPr>
      <w:spacing w:before="540" w:after="0" w:line="216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"/>
      <w:sz w:val="48"/>
      <w:szCs w:val="28"/>
      <w:lang w:eastAsia="ja-JP"/>
      <w14:ligatures w14:val="standard"/>
    </w:rPr>
  </w:style>
  <w:style w:type="paragraph" w:styleId="NoSpacing">
    <w:name w:val="No Spacing"/>
    <w:uiPriority w:val="19"/>
    <w:qFormat/>
    <w:rsid w:val="00766A20"/>
    <w:pPr>
      <w:spacing w:after="0" w:line="240" w:lineRule="auto"/>
    </w:pPr>
    <w:rPr>
      <w:color w:val="404040" w:themeColor="text1" w:themeTint="BF"/>
      <w:kern w:val="2"/>
      <w:sz w:val="28"/>
      <w:szCs w:val="28"/>
      <w:lang w:eastAsia="ja-JP"/>
      <w14:ligatures w14:val="standard"/>
    </w:rPr>
  </w:style>
  <w:style w:type="character" w:styleId="Hyperlink">
    <w:name w:val="Hyperlink"/>
    <w:basedOn w:val="DefaultParagraphFont"/>
    <w:uiPriority w:val="99"/>
    <w:unhideWhenUsed/>
    <w:rsid w:val="00766A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erap@solano.court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Superior Court of California, County of Solano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Diana M.</dc:creator>
  <cp:keywords/>
  <dc:description/>
  <cp:lastModifiedBy>Howard, Diana M.</cp:lastModifiedBy>
  <cp:revision>1</cp:revision>
  <cp:lastPrinted>2021-11-18T17:12:00Z</cp:lastPrinted>
  <dcterms:created xsi:type="dcterms:W3CDTF">2021-11-18T17:01:00Z</dcterms:created>
  <dcterms:modified xsi:type="dcterms:W3CDTF">2021-11-18T19:02:00Z</dcterms:modified>
</cp:coreProperties>
</file>